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2E67" w14:textId="77777777" w:rsidR="000C40AE" w:rsidRPr="00887143" w:rsidRDefault="00757795" w:rsidP="007B2BD5">
      <w:pPr>
        <w:spacing w:after="0"/>
      </w:pPr>
      <w:r w:rsidRPr="00887143">
        <w:rPr>
          <w:b/>
        </w:rPr>
        <w:t>FROM:</w:t>
      </w:r>
      <w:r w:rsidR="000C40AE" w:rsidRPr="00887143">
        <w:t xml:space="preserve"> </w:t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0C40AE" w:rsidRPr="00887143">
        <w:tab/>
      </w:r>
      <w:r w:rsidR="004E7554" w:rsidRPr="00CD0D7A">
        <w:rPr>
          <w:highlight w:val="lightGray"/>
        </w:rPr>
        <w:t>&lt;&lt;insert date&gt;&gt;</w:t>
      </w:r>
    </w:p>
    <w:p w14:paraId="4661E76E" w14:textId="77777777" w:rsidR="00046538" w:rsidRPr="00887143" w:rsidRDefault="004E7554" w:rsidP="007B2BD5">
      <w:pPr>
        <w:spacing w:after="0"/>
      </w:pPr>
      <w:r w:rsidRPr="004E7554">
        <w:rPr>
          <w:highlight w:val="lightGray"/>
        </w:rPr>
        <w:t>&lt;&lt;insert employee’s name&gt;&gt;</w:t>
      </w:r>
    </w:p>
    <w:p w14:paraId="34F841C6" w14:textId="77777777" w:rsidR="00757795" w:rsidRPr="00887143" w:rsidRDefault="004E7554" w:rsidP="007B2BD5">
      <w:pPr>
        <w:spacing w:after="0"/>
      </w:pPr>
      <w:r w:rsidRPr="004E7554">
        <w:rPr>
          <w:highlight w:val="lightGray"/>
        </w:rPr>
        <w:t>&lt;&lt;insert employee’s address&gt;&gt;</w:t>
      </w:r>
    </w:p>
    <w:p w14:paraId="33002877" w14:textId="77777777" w:rsidR="00757795" w:rsidRPr="00887143" w:rsidRDefault="000C40AE" w:rsidP="007B2BD5">
      <w:pPr>
        <w:spacing w:after="0"/>
      </w:pPr>
      <w:r w:rsidRPr="00887143">
        <w:rPr>
          <w:highlight w:val="lightGray"/>
        </w:rPr>
        <w:t>&lt;&lt;insert phone number and email address here&gt;&gt;</w:t>
      </w:r>
    </w:p>
    <w:p w14:paraId="281D2769" w14:textId="77777777" w:rsidR="000C40AE" w:rsidRPr="00887143" w:rsidRDefault="000C40AE" w:rsidP="000C40AE">
      <w:pPr>
        <w:spacing w:after="120"/>
        <w:rPr>
          <w:b/>
        </w:rPr>
      </w:pPr>
    </w:p>
    <w:p w14:paraId="017DBA3F" w14:textId="77777777" w:rsidR="00757795" w:rsidRPr="00887143" w:rsidRDefault="00757795" w:rsidP="000C40AE">
      <w:pPr>
        <w:spacing w:after="0"/>
      </w:pPr>
      <w:r w:rsidRPr="00887143">
        <w:rPr>
          <w:b/>
        </w:rPr>
        <w:t>TO:</w:t>
      </w:r>
      <w:r w:rsidRPr="00887143">
        <w:br/>
      </w:r>
      <w:r w:rsidRPr="00887143">
        <w:rPr>
          <w:highlight w:val="lightGray"/>
        </w:rPr>
        <w:t>&lt;&lt;Insert Agency info here&gt;&gt;</w:t>
      </w:r>
    </w:p>
    <w:p w14:paraId="4F5EA0DC" w14:textId="77777777" w:rsidR="00757795" w:rsidRDefault="00757795" w:rsidP="000C40AE">
      <w:pPr>
        <w:spacing w:after="0"/>
      </w:pPr>
    </w:p>
    <w:p w14:paraId="7C4DE492" w14:textId="77777777" w:rsidR="00307AE5" w:rsidRDefault="00307AE5" w:rsidP="000C40AE">
      <w:pPr>
        <w:spacing w:after="0"/>
      </w:pPr>
    </w:p>
    <w:p w14:paraId="5346B9BC" w14:textId="77777777" w:rsidR="00757795" w:rsidRPr="00887143" w:rsidRDefault="00757795">
      <w:pPr>
        <w:rPr>
          <w:b/>
        </w:rPr>
      </w:pPr>
      <w:r w:rsidRPr="00887143">
        <w:rPr>
          <w:b/>
        </w:rPr>
        <w:t>Dear Human Resources:</w:t>
      </w:r>
    </w:p>
    <w:p w14:paraId="4ED628BA" w14:textId="77777777" w:rsidR="00993459" w:rsidRDefault="00993459" w:rsidP="00993459">
      <w:pPr>
        <w:spacing w:after="240"/>
      </w:pPr>
      <w:r>
        <w:t xml:space="preserve">I am writing you to officially submit the attached SF-2817 FEGLI Election Form to remove Option C from my coverage.  </w:t>
      </w:r>
    </w:p>
    <w:p w14:paraId="33ED51DD" w14:textId="042CD7BE" w:rsidR="005C026A" w:rsidRDefault="005C026A" w:rsidP="00C56AFB">
      <w:pPr>
        <w:spacing w:after="240"/>
      </w:pPr>
      <w:r>
        <w:t>Option C provides coverage on the life of eligible family members (i.e.</w:t>
      </w:r>
      <w:r w:rsidR="003E338C">
        <w:t>,</w:t>
      </w:r>
      <w:r>
        <w:t xml:space="preserve"> a spouse</w:t>
      </w:r>
      <w:bookmarkStart w:id="0" w:name="_GoBack"/>
      <w:bookmarkEnd w:id="0"/>
      <w:r>
        <w:t xml:space="preserve"> and children up to the age of 22).  </w:t>
      </w:r>
      <w:r w:rsidRPr="002D2AD5">
        <w:rPr>
          <w:b/>
        </w:rPr>
        <w:t xml:space="preserve">I have not had </w:t>
      </w:r>
      <w:r w:rsidR="002D2AD5">
        <w:rPr>
          <w:b/>
        </w:rPr>
        <w:t xml:space="preserve">any </w:t>
      </w:r>
      <w:r w:rsidRPr="002D2AD5">
        <w:rPr>
          <w:b/>
        </w:rPr>
        <w:t xml:space="preserve">eligible family members covered under this plan since </w:t>
      </w:r>
      <w:r w:rsidRPr="004E7554">
        <w:rPr>
          <w:b/>
          <w:highlight w:val="lightGray"/>
          <w:u w:val="single"/>
        </w:rPr>
        <w:t>&lt;&lt;insert date&gt;&gt;</w:t>
      </w:r>
      <w:r w:rsidRPr="004E7554">
        <w:rPr>
          <w:b/>
          <w:u w:val="single"/>
        </w:rPr>
        <w:t>,</w:t>
      </w:r>
      <w:r w:rsidRPr="002D2AD5">
        <w:rPr>
          <w:b/>
        </w:rPr>
        <w:t xml:space="preserve"> and I kindly request to be issued a refund for the premiums I paid under Option C since that date. </w:t>
      </w:r>
    </w:p>
    <w:p w14:paraId="19557563" w14:textId="77777777" w:rsidR="009C496A" w:rsidRDefault="002D2AD5" w:rsidP="002D2AD5">
      <w:pPr>
        <w:spacing w:after="240"/>
        <w:ind w:left="720"/>
      </w:pPr>
      <w:r>
        <w:t xml:space="preserve">For reference, please see:  </w:t>
      </w:r>
      <w:hyperlink r:id="rId5" w:history="1">
        <w:r w:rsidR="009C496A">
          <w:rPr>
            <w:rStyle w:val="Hyperlink"/>
          </w:rPr>
          <w:t>https://www.opm.gov/healthcare-insurance/life-insurance/reference-materials/publications-forms/feglihandbook.pdf</w:t>
        </w:r>
      </w:hyperlink>
    </w:p>
    <w:p w14:paraId="37B902A9" w14:textId="23E81409" w:rsidR="005C026A" w:rsidRDefault="002D2AD5" w:rsidP="002D2AD5">
      <w:pPr>
        <w:spacing w:after="240"/>
        <w:ind w:left="720"/>
      </w:pPr>
      <w:r>
        <w:t xml:space="preserve">On page </w:t>
      </w:r>
      <w:r w:rsidR="009C496A">
        <w:t>20</w:t>
      </w:r>
      <w:r>
        <w:t xml:space="preserve"> it states: </w:t>
      </w:r>
      <w:r w:rsidRPr="002D2AD5">
        <w:rPr>
          <w:i/>
        </w:rPr>
        <w:t>“</w:t>
      </w:r>
      <w:r w:rsidR="009C496A" w:rsidRPr="009C496A">
        <w:rPr>
          <w:i/>
          <w:iCs/>
        </w:rPr>
        <w:t xml:space="preserve">If you do not want the erroneous coverage and incontestability applies, you may cancel it. However, the cancellation is prospective. There is no refund of premiums. </w:t>
      </w:r>
      <w:r w:rsidR="009C496A" w:rsidRPr="009C496A">
        <w:rPr>
          <w:b/>
          <w:bCs/>
          <w:i/>
          <w:iCs/>
        </w:rPr>
        <w:t>Exception:</w:t>
      </w:r>
      <w:r w:rsidR="009C496A" w:rsidRPr="009C496A">
        <w:rPr>
          <w:i/>
          <w:iCs/>
        </w:rPr>
        <w:t xml:space="preserve"> If you got Option C-Family erroneously, and you did not have any eligible family members, then this coverage may be cancelled retroactively and you would get a refund of your erroneous Option C premiums retroactive to when you ceased having any eligible family members.</w:t>
      </w:r>
      <w:r w:rsidRPr="009C496A">
        <w:rPr>
          <w:i/>
          <w:iCs/>
        </w:rPr>
        <w:t>”</w:t>
      </w:r>
    </w:p>
    <w:p w14:paraId="4FA7CD28" w14:textId="77777777" w:rsidR="00CD0D7A" w:rsidRDefault="00CD0D7A" w:rsidP="00C56AFB">
      <w:pPr>
        <w:spacing w:after="240"/>
      </w:pPr>
    </w:p>
    <w:p w14:paraId="73766779" w14:textId="77777777" w:rsidR="00C56AFB" w:rsidRDefault="00C56AFB" w:rsidP="00C56AFB">
      <w:pPr>
        <w:spacing w:after="240"/>
      </w:pPr>
      <w:r>
        <w:t>Thank you for your time and attention to this matter.</w:t>
      </w:r>
    </w:p>
    <w:p w14:paraId="206C7509" w14:textId="77777777" w:rsidR="00C56AFB" w:rsidRDefault="00C56AFB"/>
    <w:p w14:paraId="7BD29948" w14:textId="77777777" w:rsidR="000C40AE" w:rsidRPr="00887143" w:rsidRDefault="000C40AE" w:rsidP="000C40AE">
      <w:pPr>
        <w:spacing w:after="120"/>
      </w:pPr>
      <w:r w:rsidRPr="00887143">
        <w:t>Sincerely,</w:t>
      </w:r>
    </w:p>
    <w:p w14:paraId="594F5624" w14:textId="77777777" w:rsidR="000C40AE" w:rsidRPr="00887143" w:rsidRDefault="000C40AE" w:rsidP="000C40AE">
      <w:pPr>
        <w:spacing w:after="120"/>
      </w:pPr>
    </w:p>
    <w:p w14:paraId="53A88E00" w14:textId="77777777" w:rsidR="007B2BD5" w:rsidRPr="00887143" w:rsidRDefault="007B2BD5" w:rsidP="000C40AE">
      <w:pPr>
        <w:spacing w:after="120"/>
      </w:pPr>
    </w:p>
    <w:p w14:paraId="045C7790" w14:textId="77777777" w:rsidR="000C40AE" w:rsidRDefault="004E7554" w:rsidP="000C40AE">
      <w:pPr>
        <w:spacing w:after="120"/>
      </w:pPr>
      <w:r w:rsidRPr="004E7554">
        <w:rPr>
          <w:highlight w:val="lightGray"/>
        </w:rPr>
        <w:t>&lt;&lt;insert employee’s name&gt;&gt;</w:t>
      </w:r>
    </w:p>
    <w:p w14:paraId="6A636F74" w14:textId="77777777" w:rsidR="00307AE5" w:rsidRDefault="00307AE5" w:rsidP="000C40AE">
      <w:pPr>
        <w:spacing w:after="120"/>
      </w:pPr>
    </w:p>
    <w:p w14:paraId="03B7B26D" w14:textId="77777777" w:rsidR="00307AE5" w:rsidRDefault="00307AE5" w:rsidP="000C40AE">
      <w:pPr>
        <w:spacing w:after="120"/>
      </w:pPr>
    </w:p>
    <w:p w14:paraId="3944A7AF" w14:textId="77777777" w:rsidR="00307AE5" w:rsidRPr="00307AE5" w:rsidRDefault="00307AE5" w:rsidP="000C40AE">
      <w:pPr>
        <w:spacing w:after="120"/>
        <w:rPr>
          <w:b/>
        </w:rPr>
      </w:pPr>
      <w:r w:rsidRPr="00307AE5">
        <w:rPr>
          <w:b/>
        </w:rPr>
        <w:t>ATTACHMENT A:</w:t>
      </w:r>
      <w:r w:rsidRPr="00307AE5">
        <w:rPr>
          <w:b/>
        </w:rPr>
        <w:tab/>
      </w:r>
      <w:r w:rsidRPr="00307AE5">
        <w:rPr>
          <w:i/>
        </w:rPr>
        <w:t>SF</w:t>
      </w:r>
      <w:r w:rsidR="002D2AD5">
        <w:rPr>
          <w:i/>
        </w:rPr>
        <w:t>-2817 FEGLI Election Form</w:t>
      </w:r>
    </w:p>
    <w:sectPr w:rsidR="00307AE5" w:rsidRPr="00307AE5" w:rsidSect="00815952">
      <w:pgSz w:w="12240" w:h="15840"/>
      <w:pgMar w:top="16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F08EF"/>
    <w:multiLevelType w:val="hybridMultilevel"/>
    <w:tmpl w:val="8BAA6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795"/>
    <w:rsid w:val="000A6966"/>
    <w:rsid w:val="000C40AE"/>
    <w:rsid w:val="0019788D"/>
    <w:rsid w:val="001A6E46"/>
    <w:rsid w:val="001E06D9"/>
    <w:rsid w:val="001E2B18"/>
    <w:rsid w:val="002374E0"/>
    <w:rsid w:val="002B397F"/>
    <w:rsid w:val="002D2AD5"/>
    <w:rsid w:val="00307AE5"/>
    <w:rsid w:val="003E338C"/>
    <w:rsid w:val="004E7554"/>
    <w:rsid w:val="0050098C"/>
    <w:rsid w:val="005446D7"/>
    <w:rsid w:val="005C026A"/>
    <w:rsid w:val="005C70EE"/>
    <w:rsid w:val="005E3042"/>
    <w:rsid w:val="00650C3A"/>
    <w:rsid w:val="006C4991"/>
    <w:rsid w:val="00732277"/>
    <w:rsid w:val="00757795"/>
    <w:rsid w:val="007A3DAC"/>
    <w:rsid w:val="007B2BD5"/>
    <w:rsid w:val="00815952"/>
    <w:rsid w:val="008336EA"/>
    <w:rsid w:val="00887143"/>
    <w:rsid w:val="008A0E55"/>
    <w:rsid w:val="00993459"/>
    <w:rsid w:val="009C496A"/>
    <w:rsid w:val="009E1BDF"/>
    <w:rsid w:val="009F1535"/>
    <w:rsid w:val="009F2C0B"/>
    <w:rsid w:val="00A86306"/>
    <w:rsid w:val="00B31128"/>
    <w:rsid w:val="00BF3F56"/>
    <w:rsid w:val="00C519C8"/>
    <w:rsid w:val="00C56AFB"/>
    <w:rsid w:val="00CD0D7A"/>
    <w:rsid w:val="00CF3A58"/>
    <w:rsid w:val="00E70F1E"/>
    <w:rsid w:val="00E8265E"/>
    <w:rsid w:val="00ED02B2"/>
    <w:rsid w:val="00F031DC"/>
    <w:rsid w:val="00FD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4E6A"/>
  <w15:docId w15:val="{01A5B574-A76E-4069-A106-D82452EB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0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7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70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pm.gov/healthcare-insurance/life-insurance/reference-materials/publications-forms/feglihandbo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Lennan</dc:creator>
  <cp:lastModifiedBy>Rose Riccetti-Andrikos</cp:lastModifiedBy>
  <cp:revision>4</cp:revision>
  <cp:lastPrinted>2011-02-22T22:45:00Z</cp:lastPrinted>
  <dcterms:created xsi:type="dcterms:W3CDTF">2019-11-07T19:56:00Z</dcterms:created>
  <dcterms:modified xsi:type="dcterms:W3CDTF">2019-11-11T00:22:00Z</dcterms:modified>
</cp:coreProperties>
</file>